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387B2" w14:textId="77777777" w:rsidR="008F480C" w:rsidRPr="00F81AE1" w:rsidRDefault="008F480C" w:rsidP="00F81AE1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F81AE1">
        <w:rPr>
          <w:b/>
          <w:bCs/>
        </w:rPr>
        <w:t>Φιλοσοφία - Σκοπιμότητα</w:t>
      </w:r>
    </w:p>
    <w:p w14:paraId="42A97F85" w14:textId="77777777" w:rsidR="008F480C" w:rsidRPr="00F81AE1" w:rsidRDefault="008F480C" w:rsidP="00F81AE1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689067C2" w14:textId="256BAFB0" w:rsidR="69AC2F04" w:rsidRPr="00F81AE1" w:rsidRDefault="00A873C9" w:rsidP="00F81AE1">
      <w:pPr>
        <w:spacing w:line="276" w:lineRule="auto"/>
        <w:jc w:val="both"/>
      </w:pPr>
      <w:r w:rsidRPr="00F81AE1">
        <w:t xml:space="preserve">Η «Πράσινη Βαλίτσα ΕΝ ΔΡΑΣΕΙ» </w:t>
      </w:r>
      <w:r w:rsidR="00076A62" w:rsidRPr="00F81AE1">
        <w:t xml:space="preserve">ενισχύει </w:t>
      </w:r>
      <w:r w:rsidRPr="00F81AE1">
        <w:t xml:space="preserve">τη </w:t>
      </w:r>
      <w:proofErr w:type="spellStart"/>
      <w:r w:rsidRPr="00F81AE1">
        <w:t>φιλαναγνωσία</w:t>
      </w:r>
      <w:proofErr w:type="spellEnd"/>
      <w:r w:rsidRPr="00F81AE1">
        <w:t xml:space="preserve"> και τη δημιουργική γραφή ως </w:t>
      </w:r>
      <w:r w:rsidR="00147A38" w:rsidRPr="00F81AE1">
        <w:t>μέσο</w:t>
      </w:r>
      <w:r w:rsidRPr="00F81AE1">
        <w:t xml:space="preserve"> περιβαλλοντικής ευαισθητοποίησης. Ταξιδεύει από </w:t>
      </w:r>
      <w:r w:rsidR="00076A62" w:rsidRPr="00F81AE1">
        <w:t>σ</w:t>
      </w:r>
      <w:r w:rsidRPr="00F81AE1">
        <w:t xml:space="preserve">χολείο σε </w:t>
      </w:r>
      <w:r w:rsidR="00076A62" w:rsidRPr="00F81AE1">
        <w:t>σ</w:t>
      </w:r>
      <w:r w:rsidRPr="00F81AE1">
        <w:t xml:space="preserve">χολείο, προσφέροντας πρόσβαση σε βιβλία περιβαλλοντικής εκπαίδευσης και ενθαρρύνοντας </w:t>
      </w:r>
      <w:r w:rsidR="00076A62" w:rsidRPr="00F81AE1">
        <w:t>τους/τις</w:t>
      </w:r>
      <w:r w:rsidRPr="00F81AE1">
        <w:t xml:space="preserve"> μαθητές/</w:t>
      </w:r>
      <w:proofErr w:type="spellStart"/>
      <w:r w:rsidRPr="00F81AE1">
        <w:t>τριες</w:t>
      </w:r>
      <w:proofErr w:type="spellEnd"/>
      <w:r w:rsidRPr="00F81AE1">
        <w:t xml:space="preserve"> να κατανοήσουν </w:t>
      </w:r>
      <w:r w:rsidR="00147A38" w:rsidRPr="00F81AE1">
        <w:t xml:space="preserve">περιβαλλοντική γνώση και ζητήματα, </w:t>
      </w:r>
      <w:r w:rsidRPr="00F81AE1">
        <w:t xml:space="preserve">μέσα από τη φιλοσοφία </w:t>
      </w:r>
      <w:r w:rsidR="00F05E40" w:rsidRPr="00F81AE1">
        <w:t>της ανάγνωσης</w:t>
      </w:r>
      <w:r w:rsidRPr="00F81AE1">
        <w:t xml:space="preserve"> βιβλίων, τη φαντασία και τη δημιουργική έκφραση. Τ</w:t>
      </w:r>
      <w:r w:rsidR="00076A62" w:rsidRPr="00F81AE1">
        <w:t>ο πρόγραμμα</w:t>
      </w:r>
      <w:r w:rsidRPr="00F81AE1">
        <w:t xml:space="preserve"> συνδέεται με το </w:t>
      </w:r>
      <w:r w:rsidR="00076A62" w:rsidRPr="00F81AE1">
        <w:t>π</w:t>
      </w:r>
      <w:r w:rsidRPr="00F81AE1">
        <w:t xml:space="preserve">ρόγραμμα </w:t>
      </w:r>
      <w:r w:rsidR="00076A62" w:rsidRPr="00F81AE1">
        <w:t>σ</w:t>
      </w:r>
      <w:r w:rsidRPr="00F81AE1">
        <w:t xml:space="preserve">πουδών της Δ’ Δημοτικού προωθώντας </w:t>
      </w:r>
      <w:r w:rsidR="00697E65" w:rsidRPr="00F81AE1">
        <w:t xml:space="preserve">τον </w:t>
      </w:r>
      <w:r w:rsidR="00147A38" w:rsidRPr="00F81AE1">
        <w:t>ΣΒΑ</w:t>
      </w:r>
      <w:r w:rsidR="00697E65" w:rsidRPr="00F81AE1">
        <w:t xml:space="preserve"> </w:t>
      </w:r>
      <w:r w:rsidR="00952599" w:rsidRPr="00F81AE1">
        <w:t>του ΟΗΕ</w:t>
      </w:r>
      <w:r w:rsidR="00952599">
        <w:t xml:space="preserve"> 4</w:t>
      </w:r>
      <w:r w:rsidR="00697E65" w:rsidRPr="00F81AE1">
        <w:t xml:space="preserve">, 10, 11 </w:t>
      </w:r>
      <w:r w:rsidR="00952599">
        <w:t>και</w:t>
      </w:r>
      <w:r w:rsidR="00697E65" w:rsidRPr="00F81AE1">
        <w:t xml:space="preserve"> 13</w:t>
      </w:r>
      <w:r w:rsidRPr="00F81AE1">
        <w:t xml:space="preserve">. Μέσα από βιωματικές και </w:t>
      </w:r>
      <w:proofErr w:type="spellStart"/>
      <w:r w:rsidRPr="00F81AE1">
        <w:t>διαδραστικές</w:t>
      </w:r>
      <w:proofErr w:type="spellEnd"/>
      <w:r w:rsidRPr="00F81AE1">
        <w:t xml:space="preserve"> δράσεις, οι μαθητές/</w:t>
      </w:r>
      <w:proofErr w:type="spellStart"/>
      <w:r w:rsidRPr="00F81AE1">
        <w:t>τριες</w:t>
      </w:r>
      <w:proofErr w:type="spellEnd"/>
      <w:r w:rsidRPr="00F81AE1">
        <w:t xml:space="preserve"> συμμετέχουν ενεργά, καλλιεργώντας δημιουργικότητα και περιβαλλοντική συνείδηση. </w:t>
      </w:r>
      <w:r w:rsidR="009B72C7" w:rsidRPr="00F81AE1">
        <w:t xml:space="preserve">Κάθε σχολείο συμβάλλει με τη δική του ιστορία, δημιουργώντας ένα συλλογικό βιβλίο «πράσινων ιστοριών», που ταξιδεύει από σχολείο σε σχολείο, ενισχύοντας τη </w:t>
      </w:r>
      <w:proofErr w:type="spellStart"/>
      <w:r w:rsidR="009B72C7" w:rsidRPr="00F81AE1">
        <w:t>διαγενεακή</w:t>
      </w:r>
      <w:proofErr w:type="spellEnd"/>
      <w:r w:rsidR="009B72C7" w:rsidRPr="00F81AE1">
        <w:t xml:space="preserve"> μάθηση και </w:t>
      </w:r>
      <w:r w:rsidR="00076A62" w:rsidRPr="00F81AE1">
        <w:t>την αγάπη</w:t>
      </w:r>
      <w:r w:rsidR="009B72C7" w:rsidRPr="00F81AE1">
        <w:t xml:space="preserve"> για </w:t>
      </w:r>
      <w:r w:rsidR="00076A62" w:rsidRPr="00F81AE1">
        <w:t>την προστασία του περιβάλλοντος.</w:t>
      </w:r>
      <w:r w:rsidR="00DE4D02" w:rsidRPr="00F81AE1">
        <w:t xml:space="preserve"> </w:t>
      </w:r>
      <w:r w:rsidR="00952599">
        <w:t>Τα Φύλλα Εργασιών δ</w:t>
      </w:r>
      <w:r w:rsidR="00952599" w:rsidRPr="00ED27BB">
        <w:t>εν περιορίζ</w:t>
      </w:r>
      <w:r w:rsidR="00952599">
        <w:t>ον</w:t>
      </w:r>
      <w:r w:rsidR="00952599" w:rsidRPr="00ED27BB">
        <w:t>ται μόνο στους/στις μαθητές/</w:t>
      </w:r>
      <w:proofErr w:type="spellStart"/>
      <w:r w:rsidR="00952599" w:rsidRPr="00ED27BB">
        <w:t>τριες</w:t>
      </w:r>
      <w:proofErr w:type="spellEnd"/>
      <w:r w:rsidR="00952599">
        <w:t>,</w:t>
      </w:r>
      <w:r w:rsidR="00952599" w:rsidRPr="00ED27BB">
        <w:t xml:space="preserve"> αλλά </w:t>
      </w:r>
      <w:r w:rsidR="00952599">
        <w:t xml:space="preserve">παρακινούν και </w:t>
      </w:r>
      <w:r w:rsidR="00952599" w:rsidRPr="00ED27BB">
        <w:t>εμπνέ</w:t>
      </w:r>
      <w:r w:rsidR="00952599">
        <w:t>ουν</w:t>
      </w:r>
      <w:r w:rsidR="00952599" w:rsidRPr="00ED27BB">
        <w:t xml:space="preserve"> και τους/τις εκπαιδευτικούς</w:t>
      </w:r>
      <w:r w:rsidR="00952599">
        <w:t xml:space="preserve"> να αποδώσουν την περιβαλλοντική γνώση, </w:t>
      </w:r>
      <w:proofErr w:type="spellStart"/>
      <w:r w:rsidR="00952599">
        <w:t>φιλοπεριβαλλοντικές</w:t>
      </w:r>
      <w:proofErr w:type="spellEnd"/>
      <w:r w:rsidR="00952599">
        <w:t xml:space="preserve"> στάσεις και να εμπνεύσουν προς μια νέα γενιά κοινωνίας ενεργών πολιτών, ικανών ληπτών περιβαλλοντικών αποφάσεων</w:t>
      </w:r>
      <w:r w:rsidR="00952599" w:rsidRPr="00ED27BB">
        <w:t>.</w:t>
      </w:r>
    </w:p>
    <w:sectPr w:rsidR="69AC2F04" w:rsidRPr="00F81AE1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4ECA3" w14:textId="77777777" w:rsidR="00F967F8" w:rsidRDefault="00F967F8">
      <w:r>
        <w:separator/>
      </w:r>
    </w:p>
  </w:endnote>
  <w:endnote w:type="continuationSeparator" w:id="0">
    <w:p w14:paraId="069476F4" w14:textId="77777777" w:rsidR="00F967F8" w:rsidRDefault="00F9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6C94E459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C82C3" w14:textId="77777777" w:rsidR="00F967F8" w:rsidRDefault="00F967F8">
      <w:r>
        <w:separator/>
      </w:r>
    </w:p>
  </w:footnote>
  <w:footnote w:type="continuationSeparator" w:id="0">
    <w:p w14:paraId="2B9195A2" w14:textId="77777777" w:rsidR="00F967F8" w:rsidRDefault="00F9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289628542">
    <w:abstractNumId w:val="37"/>
  </w:num>
  <w:num w:numId="2" w16cid:durableId="45108339">
    <w:abstractNumId w:val="20"/>
  </w:num>
  <w:num w:numId="3" w16cid:durableId="2097631777">
    <w:abstractNumId w:val="13"/>
  </w:num>
  <w:num w:numId="4" w16cid:durableId="1788885277">
    <w:abstractNumId w:val="8"/>
  </w:num>
  <w:num w:numId="5" w16cid:durableId="1862741483">
    <w:abstractNumId w:val="10"/>
  </w:num>
  <w:num w:numId="6" w16cid:durableId="1533225147">
    <w:abstractNumId w:val="44"/>
  </w:num>
  <w:num w:numId="7" w16cid:durableId="1597708543">
    <w:abstractNumId w:val="35"/>
  </w:num>
  <w:num w:numId="8" w16cid:durableId="170608899">
    <w:abstractNumId w:val="17"/>
  </w:num>
  <w:num w:numId="9" w16cid:durableId="1984654521">
    <w:abstractNumId w:val="23"/>
  </w:num>
  <w:num w:numId="10" w16cid:durableId="1762138964">
    <w:abstractNumId w:val="21"/>
  </w:num>
  <w:num w:numId="11" w16cid:durableId="111941190">
    <w:abstractNumId w:val="29"/>
  </w:num>
  <w:num w:numId="12" w16cid:durableId="75709591">
    <w:abstractNumId w:val="39"/>
  </w:num>
  <w:num w:numId="13" w16cid:durableId="230775271">
    <w:abstractNumId w:val="16"/>
  </w:num>
  <w:num w:numId="14" w16cid:durableId="1932541861">
    <w:abstractNumId w:val="11"/>
  </w:num>
  <w:num w:numId="15" w16cid:durableId="143668933">
    <w:abstractNumId w:val="36"/>
  </w:num>
  <w:num w:numId="16" w16cid:durableId="439254229">
    <w:abstractNumId w:val="48"/>
  </w:num>
  <w:num w:numId="17" w16cid:durableId="1791363135">
    <w:abstractNumId w:val="30"/>
  </w:num>
  <w:num w:numId="18" w16cid:durableId="2012098200">
    <w:abstractNumId w:val="7"/>
  </w:num>
  <w:num w:numId="19" w16cid:durableId="1662004835">
    <w:abstractNumId w:val="24"/>
  </w:num>
  <w:num w:numId="20" w16cid:durableId="1252205593">
    <w:abstractNumId w:val="0"/>
  </w:num>
  <w:num w:numId="21" w16cid:durableId="514347482">
    <w:abstractNumId w:val="38"/>
  </w:num>
  <w:num w:numId="22" w16cid:durableId="208499931">
    <w:abstractNumId w:val="34"/>
  </w:num>
  <w:num w:numId="23" w16cid:durableId="1061096369">
    <w:abstractNumId w:val="42"/>
  </w:num>
  <w:num w:numId="24" w16cid:durableId="1802649720">
    <w:abstractNumId w:val="31"/>
  </w:num>
  <w:num w:numId="25" w16cid:durableId="1987978245">
    <w:abstractNumId w:val="5"/>
  </w:num>
  <w:num w:numId="26" w16cid:durableId="989945622">
    <w:abstractNumId w:val="3"/>
  </w:num>
  <w:num w:numId="27" w16cid:durableId="1802530731">
    <w:abstractNumId w:val="12"/>
  </w:num>
  <w:num w:numId="28" w16cid:durableId="383990425">
    <w:abstractNumId w:val="49"/>
  </w:num>
  <w:num w:numId="29" w16cid:durableId="1111971841">
    <w:abstractNumId w:val="18"/>
  </w:num>
  <w:num w:numId="30" w16cid:durableId="1381176013">
    <w:abstractNumId w:val="27"/>
  </w:num>
  <w:num w:numId="31" w16cid:durableId="1619675888">
    <w:abstractNumId w:val="47"/>
  </w:num>
  <w:num w:numId="32" w16cid:durableId="1699039005">
    <w:abstractNumId w:val="15"/>
  </w:num>
  <w:num w:numId="33" w16cid:durableId="2065792538">
    <w:abstractNumId w:val="46"/>
  </w:num>
  <w:num w:numId="34" w16cid:durableId="1658149000">
    <w:abstractNumId w:val="41"/>
  </w:num>
  <w:num w:numId="35" w16cid:durableId="1945070222">
    <w:abstractNumId w:val="9"/>
  </w:num>
  <w:num w:numId="36" w16cid:durableId="1148667007">
    <w:abstractNumId w:val="1"/>
  </w:num>
  <w:num w:numId="37" w16cid:durableId="1971550238">
    <w:abstractNumId w:val="26"/>
  </w:num>
  <w:num w:numId="38" w16cid:durableId="1839226888">
    <w:abstractNumId w:val="45"/>
  </w:num>
  <w:num w:numId="39" w16cid:durableId="1258519085">
    <w:abstractNumId w:val="33"/>
  </w:num>
  <w:num w:numId="40" w16cid:durableId="621615297">
    <w:abstractNumId w:val="22"/>
  </w:num>
  <w:num w:numId="41" w16cid:durableId="918443731">
    <w:abstractNumId w:val="6"/>
  </w:num>
  <w:num w:numId="42" w16cid:durableId="218589615">
    <w:abstractNumId w:val="32"/>
  </w:num>
  <w:num w:numId="43" w16cid:durableId="541985805">
    <w:abstractNumId w:val="14"/>
  </w:num>
  <w:num w:numId="44" w16cid:durableId="290408060">
    <w:abstractNumId w:val="43"/>
  </w:num>
  <w:num w:numId="45" w16cid:durableId="189537522">
    <w:abstractNumId w:val="4"/>
  </w:num>
  <w:num w:numId="46" w16cid:durableId="1296063834">
    <w:abstractNumId w:val="25"/>
  </w:num>
  <w:num w:numId="47" w16cid:durableId="129441122">
    <w:abstractNumId w:val="19"/>
  </w:num>
  <w:num w:numId="48" w16cid:durableId="1946037131">
    <w:abstractNumId w:val="28"/>
  </w:num>
  <w:num w:numId="49" w16cid:durableId="495388107">
    <w:abstractNumId w:val="40"/>
  </w:num>
  <w:num w:numId="50" w16cid:durableId="630139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76A62"/>
    <w:rsid w:val="00081012"/>
    <w:rsid w:val="00147191"/>
    <w:rsid w:val="00147A38"/>
    <w:rsid w:val="001553DE"/>
    <w:rsid w:val="001A3441"/>
    <w:rsid w:val="002B68AD"/>
    <w:rsid w:val="002F1A4B"/>
    <w:rsid w:val="002F4C5D"/>
    <w:rsid w:val="0031457B"/>
    <w:rsid w:val="0033018D"/>
    <w:rsid w:val="003B72C5"/>
    <w:rsid w:val="003D5961"/>
    <w:rsid w:val="00424F38"/>
    <w:rsid w:val="004A6B30"/>
    <w:rsid w:val="004F3FC2"/>
    <w:rsid w:val="0056505E"/>
    <w:rsid w:val="005E1C24"/>
    <w:rsid w:val="0065670E"/>
    <w:rsid w:val="00697E65"/>
    <w:rsid w:val="006A5215"/>
    <w:rsid w:val="007661E8"/>
    <w:rsid w:val="00823CC5"/>
    <w:rsid w:val="00851A6D"/>
    <w:rsid w:val="00865E82"/>
    <w:rsid w:val="008A24E1"/>
    <w:rsid w:val="008F480C"/>
    <w:rsid w:val="00914498"/>
    <w:rsid w:val="009205B1"/>
    <w:rsid w:val="009461C8"/>
    <w:rsid w:val="00952599"/>
    <w:rsid w:val="009B72C7"/>
    <w:rsid w:val="009C2FB2"/>
    <w:rsid w:val="009C3642"/>
    <w:rsid w:val="009D64D4"/>
    <w:rsid w:val="009E3BB4"/>
    <w:rsid w:val="00A6221D"/>
    <w:rsid w:val="00A873C9"/>
    <w:rsid w:val="00B17B8D"/>
    <w:rsid w:val="00B6793B"/>
    <w:rsid w:val="00B818BE"/>
    <w:rsid w:val="00B97C74"/>
    <w:rsid w:val="00BD68C3"/>
    <w:rsid w:val="00BF7A4D"/>
    <w:rsid w:val="00C3092C"/>
    <w:rsid w:val="00D1430A"/>
    <w:rsid w:val="00D56947"/>
    <w:rsid w:val="00DC5C05"/>
    <w:rsid w:val="00DE4D02"/>
    <w:rsid w:val="00E243F2"/>
    <w:rsid w:val="00E31507"/>
    <w:rsid w:val="00E7492A"/>
    <w:rsid w:val="00E862E4"/>
    <w:rsid w:val="00E94F45"/>
    <w:rsid w:val="00EB0313"/>
    <w:rsid w:val="00F05E40"/>
    <w:rsid w:val="00F2249D"/>
    <w:rsid w:val="00F60409"/>
    <w:rsid w:val="00F81AE1"/>
    <w:rsid w:val="00F967F8"/>
    <w:rsid w:val="00FE208B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Web">
    <w:name w:val="Normal (Web)"/>
    <w:basedOn w:val="a"/>
    <w:uiPriority w:val="99"/>
    <w:semiHidden/>
    <w:unhideWhenUsed/>
    <w:rsid w:val="00A873C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8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610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60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8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35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Valentina Plaka</cp:lastModifiedBy>
  <cp:revision>19</cp:revision>
  <dcterms:created xsi:type="dcterms:W3CDTF">2025-03-06T19:39:00Z</dcterms:created>
  <dcterms:modified xsi:type="dcterms:W3CDTF">2025-04-14T12:34:00Z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